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52CD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0CCC3A4C" w14:textId="6D97654E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11E53574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3AE34D1B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98007" w14:textId="77777777" w:rsidR="00592A40" w:rsidRPr="00592A40" w:rsidRDefault="00592A40" w:rsidP="00592A40">
            <w:pPr>
              <w:tabs>
                <w:tab w:val="left" w:pos="1733"/>
                <w:tab w:val="left" w:pos="9780"/>
              </w:tabs>
              <w:autoSpaceDE w:val="0"/>
              <w:autoSpaceDN w:val="0"/>
              <w:adjustRightInd/>
              <w:spacing w:line="240" w:lineRule="auto"/>
              <w:ind w:right="-1"/>
              <w:textAlignment w:val="auto"/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</w:pPr>
            <w:r w:rsidRPr="00592A40">
              <w:rPr>
                <w:rFonts w:ascii="Garamond" w:eastAsia="Calibri" w:hAnsi="Garamond" w:cs="Calibri"/>
                <w:b/>
                <w:iCs/>
                <w:sz w:val="22"/>
                <w:szCs w:val="22"/>
                <w:lang w:eastAsia="en-US"/>
              </w:rPr>
              <w:t xml:space="preserve">OGGETTO: 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Programma Operativo Complementare (POC) “Per la Scuola” 2014-2020 finanziato con il Fondo di Rotazione (</w:t>
            </w:r>
            <w:proofErr w:type="spell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FdR</w:t>
            </w:r>
            <w:proofErr w:type="spell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) – Obiettivo Specifico 10.1 – Azione 10.1.6 – Sotto-azione 10.1.6A, interventi di cui al Decreto del Ministro dell’istruzione e del merito 15 novembre 2024, n. 231- Avviso Prot. 64310 del 23/04/2025 – </w:t>
            </w:r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>“Percorsi di orientamento rivolti alle classi terze, quarte e quinte delle istituzioni scolastiche secondarie di secondo grado con il coordinamento del docente tutor”.</w:t>
            </w:r>
          </w:p>
          <w:p w14:paraId="722BD505" w14:textId="0D5B1307" w:rsidR="00592A40" w:rsidRDefault="00592A40" w:rsidP="00592A40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592A40">
              <w:rPr>
                <w:rFonts w:ascii="Garamond" w:hAnsi="Garamond"/>
                <w:b/>
                <w:sz w:val="22"/>
                <w:szCs w:val="22"/>
              </w:rPr>
              <w:t>TITOLO: Orientarsi nell’Arte e nel Futuro: percorsi tra tradizione, innovazione e professioni creative.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92A40">
              <w:rPr>
                <w:rFonts w:ascii="Garamond" w:hAnsi="Garamond"/>
                <w:b/>
                <w:sz w:val="22"/>
                <w:szCs w:val="22"/>
              </w:rPr>
              <w:t>CODICE PROGETTO: “</w:t>
            </w:r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10.1.6A-FDRPOC-CA-2024-</w:t>
            </w:r>
            <w:proofErr w:type="gram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69”-</w:t>
            </w:r>
            <w:proofErr w:type="gramEnd"/>
            <w:r w:rsidRPr="00592A40">
              <w:rPr>
                <w:rFonts w:ascii="Garamond" w:hAnsi="Garamond" w:cs="Garamond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CUP:  B</w:t>
            </w:r>
            <w:proofErr w:type="gramEnd"/>
            <w:r w:rsidRPr="00592A40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54D25002540001</w:t>
            </w:r>
            <w:r w:rsidR="004A07E5" w:rsidRPr="00094C39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</w:p>
          <w:p w14:paraId="61607ACA" w14:textId="77777777" w:rsidR="00592A40" w:rsidRDefault="00592A40" w:rsidP="00592A40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21404D54" w14:textId="6088E638" w:rsidR="00495B6B" w:rsidRPr="00225740" w:rsidRDefault="004A07E5" w:rsidP="00592A40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ISTANZA DI PARTECIPAZIONE </w:t>
            </w:r>
            <w:r w:rsidR="00D3200B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</w:t>
            </w:r>
            <w:r w:rsidR="00592A40">
              <w:rPr>
                <w:rFonts w:ascii="Garamond" w:hAnsi="Garamond" w:cstheme="minorHAnsi"/>
                <w:b/>
                <w:bCs/>
              </w:rPr>
              <w:t xml:space="preserve">AVVISO DI </w:t>
            </w:r>
            <w:bookmarkStart w:id="1" w:name="_Hlk212045475"/>
            <w:r w:rsidR="00592A40">
              <w:rPr>
                <w:rFonts w:ascii="Garamond" w:hAnsi="Garamond" w:cstheme="minorHAnsi"/>
                <w:b/>
                <w:bCs/>
              </w:rPr>
              <w:t xml:space="preserve">SELEZIONE DI DOCENTI INTERNI e/o ESPERTI ESTERNI ALL’ISTITUZIONE SCOLASTICA PER IL CONFERIMENTO DI </w:t>
            </w:r>
            <w:r w:rsidR="00D17182">
              <w:rPr>
                <w:rFonts w:ascii="Garamond" w:hAnsi="Garamond" w:cstheme="minorHAnsi"/>
                <w:b/>
                <w:bCs/>
              </w:rPr>
              <w:t xml:space="preserve">N. 16 INCARICHI, DI CUI N. 8 DOCENTE ESPERTI E N. 8 TUTOR PER LA REALIZZAZIONE DEI PERCORSI DI ORIENTAMENTO: </w:t>
            </w:r>
            <w:r w:rsidR="00D17182" w:rsidRPr="003B0F9B">
              <w:rPr>
                <w:rFonts w:ascii="Garamond" w:hAnsi="Garamond" w:cstheme="minorHAnsi"/>
                <w:b/>
                <w:bCs/>
                <w:i/>
                <w:iCs/>
              </w:rPr>
              <w:t xml:space="preserve">TEATRODANZA – PITTURA AD OLIO – </w:t>
            </w:r>
            <w:bookmarkStart w:id="2" w:name="_Hlk215076054"/>
            <w:r w:rsidR="00D17182" w:rsidRPr="003B0F9B">
              <w:rPr>
                <w:rFonts w:ascii="Garamond" w:hAnsi="Garamond" w:cstheme="minorHAnsi"/>
                <w:b/>
                <w:bCs/>
                <w:i/>
                <w:iCs/>
              </w:rPr>
              <w:t>CALCOGRAFIA</w:t>
            </w:r>
            <w:bookmarkEnd w:id="2"/>
            <w:r w:rsidR="00D17182" w:rsidRPr="003B0F9B">
              <w:rPr>
                <w:rFonts w:ascii="Garamond" w:hAnsi="Garamond" w:cstheme="minorHAnsi"/>
                <w:b/>
                <w:bCs/>
                <w:i/>
                <w:iCs/>
              </w:rPr>
              <w:t xml:space="preserve"> – </w:t>
            </w:r>
            <w:bookmarkStart w:id="3" w:name="_Hlk215076091"/>
            <w:r w:rsidR="00D17182" w:rsidRPr="003B0F9B">
              <w:rPr>
                <w:rFonts w:ascii="Garamond" w:hAnsi="Garamond" w:cstheme="minorHAnsi"/>
                <w:b/>
                <w:bCs/>
                <w:i/>
                <w:iCs/>
              </w:rPr>
              <w:t>CORTOMETRAGGIO</w:t>
            </w:r>
            <w:bookmarkEnd w:id="3"/>
            <w:r w:rsidR="00D17182" w:rsidRPr="003B0F9B">
              <w:rPr>
                <w:rFonts w:ascii="Garamond" w:hAnsi="Garamond" w:cstheme="minorHAnsi"/>
                <w:b/>
                <w:bCs/>
                <w:i/>
                <w:iCs/>
              </w:rPr>
              <w:t xml:space="preserve"> 1 – CORTOMETRAGGIO 2 – AI e CREATIVITA’ GRAFICA 1 – AI e CREATIVITA’</w:t>
            </w:r>
            <w:r w:rsidR="00D17182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D17182" w:rsidRPr="003B0F9B">
              <w:rPr>
                <w:rFonts w:ascii="Garamond" w:hAnsi="Garamond" w:cstheme="minorHAnsi"/>
                <w:b/>
                <w:bCs/>
                <w:i/>
                <w:iCs/>
              </w:rPr>
              <w:t>GRAFICA 2</w:t>
            </w:r>
            <w:r w:rsidR="00D17182">
              <w:rPr>
                <w:rFonts w:ascii="Garamond" w:hAnsi="Garamond" w:cstheme="minorHAnsi"/>
                <w:b/>
                <w:bCs/>
                <w:i/>
                <w:iCs/>
              </w:rPr>
              <w:t xml:space="preserve"> - GIOIELLO in CERAMICA</w:t>
            </w:r>
            <w:bookmarkEnd w:id="1"/>
          </w:p>
        </w:tc>
      </w:tr>
    </w:tbl>
    <w:bookmarkEnd w:id="0"/>
    <w:p w14:paraId="3D11EA7D" w14:textId="1ECDBF67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4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5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8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7"/>
      <w:bookmarkEnd w:id="8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6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35D838A" w14:textId="3BB818BF" w:rsidR="004A07E5" w:rsidRDefault="004A07E5" w:rsidP="00FA7610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FA7610">
        <w:rPr>
          <w:rFonts w:ascii="Garamond" w:hAnsi="Garamond"/>
          <w:sz w:val="22"/>
          <w:szCs w:val="22"/>
        </w:rPr>
        <w:t xml:space="preserve">in servizio presso il Liceo Artistico “Sabatini-Menna” di </w:t>
      </w:r>
      <w:r w:rsidR="00094C39" w:rsidRPr="00FA7610">
        <w:rPr>
          <w:rFonts w:ascii="Garamond" w:hAnsi="Garamond"/>
          <w:sz w:val="22"/>
          <w:szCs w:val="22"/>
        </w:rPr>
        <w:t>Salerno con</w:t>
      </w:r>
      <w:r w:rsidRPr="00FA7610">
        <w:rPr>
          <w:rFonts w:ascii="Garamond" w:hAnsi="Garamond"/>
          <w:sz w:val="22"/>
          <w:szCs w:val="22"/>
        </w:rPr>
        <w:t xml:space="preserve"> la qualifica di docente</w:t>
      </w:r>
      <w:r w:rsidR="000F578A" w:rsidRPr="00FA7610">
        <w:rPr>
          <w:rFonts w:ascii="Garamond" w:hAnsi="Garamond"/>
          <w:sz w:val="22"/>
          <w:szCs w:val="22"/>
        </w:rPr>
        <w:t xml:space="preserve"> </w:t>
      </w:r>
      <w:r w:rsidRPr="00FA7610">
        <w:rPr>
          <w:rFonts w:ascii="Garamond" w:hAnsi="Garamond"/>
          <w:sz w:val="22"/>
          <w:szCs w:val="22"/>
        </w:rPr>
        <w:t xml:space="preserve">di _________________________________ </w:t>
      </w:r>
    </w:p>
    <w:p w14:paraId="209A33A0" w14:textId="1552E3FC" w:rsidR="00FA7610" w:rsidRPr="00FA7610" w:rsidRDefault="00FA7610" w:rsidP="00FA7610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esperto esterno</w:t>
      </w:r>
    </w:p>
    <w:p w14:paraId="658C45EF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5163C4F4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67DEAB6A" w14:textId="28D46BC3"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14:paraId="22A1AB95" w14:textId="515B8A25" w:rsidR="001B3028" w:rsidRPr="00C8093C" w:rsidRDefault="002370B2" w:rsidP="00F6264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 xml:space="preserve">DOCENTE ESPERTO </w:t>
      </w:r>
      <w:r w:rsidR="00C8093C" w:rsidRPr="003B0F9B">
        <w:rPr>
          <w:rFonts w:ascii="Garamond" w:hAnsi="Garamond" w:cstheme="minorHAnsi"/>
          <w:b/>
          <w:bCs/>
          <w:i/>
          <w:iCs/>
        </w:rPr>
        <w:t>TEATRODANZA</w:t>
      </w:r>
    </w:p>
    <w:p w14:paraId="3FCF7B98" w14:textId="051548C6" w:rsidR="00C8093C" w:rsidRPr="00C8093C" w:rsidRDefault="00C8093C" w:rsidP="00F6264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DOCENTE ESPERTO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3B0F9B">
        <w:rPr>
          <w:rFonts w:ascii="Garamond" w:hAnsi="Garamond" w:cstheme="minorHAnsi"/>
          <w:b/>
          <w:bCs/>
          <w:i/>
          <w:iCs/>
        </w:rPr>
        <w:t>PITTURA AD OLIO</w:t>
      </w:r>
    </w:p>
    <w:p w14:paraId="1C959498" w14:textId="7CA86B8D" w:rsidR="00C8093C" w:rsidRPr="00C8093C" w:rsidRDefault="00C8093C" w:rsidP="00F6264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bookmarkStart w:id="9" w:name="_Hlk215076066"/>
      <w:r w:rsidRPr="001B3028">
        <w:rPr>
          <w:rFonts w:ascii="Garamond" w:hAnsi="Garamond" w:cstheme="minorHAnsi"/>
          <w:bCs/>
          <w:sz w:val="22"/>
          <w:szCs w:val="22"/>
        </w:rPr>
        <w:t>DOCENTE ESPERTO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bookmarkEnd w:id="9"/>
      <w:r w:rsidRPr="003B0F9B">
        <w:rPr>
          <w:rFonts w:ascii="Garamond" w:hAnsi="Garamond" w:cstheme="minorHAnsi"/>
          <w:b/>
          <w:bCs/>
          <w:i/>
          <w:iCs/>
        </w:rPr>
        <w:t>CALCOGRAFIA</w:t>
      </w:r>
    </w:p>
    <w:p w14:paraId="64330A8A" w14:textId="7F9685E0" w:rsidR="00C8093C" w:rsidRPr="00C8093C" w:rsidRDefault="00C8093C" w:rsidP="00F6264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DOCENTE ESPERTO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3B0F9B">
        <w:rPr>
          <w:rFonts w:ascii="Garamond" w:hAnsi="Garamond" w:cstheme="minorHAnsi"/>
          <w:b/>
          <w:bCs/>
          <w:i/>
          <w:iCs/>
        </w:rPr>
        <w:t>CORTOMETRAGGIO</w:t>
      </w:r>
    </w:p>
    <w:p w14:paraId="4C9AE593" w14:textId="6BFD6F34" w:rsidR="00C8093C" w:rsidRPr="00C8093C" w:rsidRDefault="00C8093C" w:rsidP="00F6264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 xml:space="preserve">DOCENTE ESPERTO </w:t>
      </w:r>
      <w:r w:rsidRPr="003B0F9B">
        <w:rPr>
          <w:rFonts w:ascii="Garamond" w:hAnsi="Garamond" w:cstheme="minorHAnsi"/>
          <w:b/>
          <w:bCs/>
          <w:i/>
          <w:iCs/>
        </w:rPr>
        <w:t>AI e CREATIVITA’ GRAFICA</w:t>
      </w:r>
    </w:p>
    <w:p w14:paraId="74A01C24" w14:textId="2799F836" w:rsidR="00C8093C" w:rsidRDefault="00C8093C" w:rsidP="00F6264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 xml:space="preserve">DOCENTE ESPERTO </w:t>
      </w:r>
      <w:r>
        <w:rPr>
          <w:rFonts w:ascii="Garamond" w:hAnsi="Garamond" w:cstheme="minorHAnsi"/>
          <w:b/>
          <w:bCs/>
          <w:i/>
          <w:iCs/>
        </w:rPr>
        <w:t>GIOIELLO in CERAMICA</w:t>
      </w:r>
    </w:p>
    <w:p w14:paraId="36DC8B5A" w14:textId="1E481414" w:rsidR="00C8093C" w:rsidRPr="00C8093C" w:rsidRDefault="00C8093C" w:rsidP="00C8093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bookmarkStart w:id="10" w:name="_Hlk215076265"/>
      <w:r w:rsidRPr="00C8093C">
        <w:rPr>
          <w:rFonts w:ascii="Garamond" w:hAnsi="Garamond" w:cstheme="minorHAnsi"/>
          <w:sz w:val="22"/>
          <w:szCs w:val="22"/>
        </w:rPr>
        <w:t>TUTOR</w:t>
      </w:r>
      <w:bookmarkEnd w:id="10"/>
      <w:r>
        <w:rPr>
          <w:rFonts w:ascii="Garamond" w:hAnsi="Garamond" w:cstheme="minorHAnsi"/>
          <w:b/>
          <w:bCs/>
        </w:rPr>
        <w:t xml:space="preserve"> </w:t>
      </w:r>
      <w:r w:rsidRPr="003B0F9B">
        <w:rPr>
          <w:rFonts w:ascii="Garamond" w:hAnsi="Garamond" w:cstheme="minorHAnsi"/>
          <w:b/>
          <w:bCs/>
          <w:i/>
          <w:iCs/>
        </w:rPr>
        <w:t>TEATRODANZA</w:t>
      </w:r>
    </w:p>
    <w:p w14:paraId="45DADFB9" w14:textId="0E2A0264" w:rsidR="00C8093C" w:rsidRPr="00C8093C" w:rsidRDefault="00C8093C" w:rsidP="00C8093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C8093C">
        <w:rPr>
          <w:rFonts w:ascii="Garamond" w:hAnsi="Garamond" w:cstheme="minorHAnsi"/>
          <w:sz w:val="22"/>
          <w:szCs w:val="22"/>
        </w:rPr>
        <w:t>TUTOR</w:t>
      </w:r>
      <w:r w:rsidRPr="003B0F9B">
        <w:rPr>
          <w:rFonts w:ascii="Garamond" w:hAnsi="Garamond" w:cstheme="minorHAnsi"/>
          <w:b/>
          <w:bCs/>
          <w:i/>
          <w:iCs/>
        </w:rPr>
        <w:t xml:space="preserve"> PITTURA AD OLIO</w:t>
      </w:r>
    </w:p>
    <w:p w14:paraId="78C5A8DA" w14:textId="6A0CDF2A" w:rsidR="00C8093C" w:rsidRPr="00C8093C" w:rsidRDefault="00C8093C" w:rsidP="00C8093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C8093C">
        <w:rPr>
          <w:rFonts w:ascii="Garamond" w:hAnsi="Garamond" w:cstheme="minorHAnsi"/>
          <w:sz w:val="22"/>
          <w:szCs w:val="22"/>
        </w:rPr>
        <w:t>TUTOR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Pr="003B0F9B">
        <w:rPr>
          <w:rFonts w:ascii="Garamond" w:hAnsi="Garamond" w:cstheme="minorHAnsi"/>
          <w:b/>
          <w:bCs/>
          <w:i/>
          <w:iCs/>
        </w:rPr>
        <w:t>CALCOGRAFIA</w:t>
      </w:r>
    </w:p>
    <w:p w14:paraId="51EB9B92" w14:textId="7294C58D" w:rsidR="00C8093C" w:rsidRPr="00C8093C" w:rsidRDefault="00C8093C" w:rsidP="00C8093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C8093C">
        <w:rPr>
          <w:rFonts w:ascii="Garamond" w:hAnsi="Garamond" w:cstheme="minorHAnsi"/>
          <w:sz w:val="22"/>
          <w:szCs w:val="22"/>
        </w:rPr>
        <w:lastRenderedPageBreak/>
        <w:t>TUTOR</w:t>
      </w:r>
      <w:r w:rsidRPr="003B0F9B">
        <w:rPr>
          <w:rFonts w:ascii="Garamond" w:hAnsi="Garamond" w:cstheme="minorHAnsi"/>
          <w:b/>
          <w:bCs/>
          <w:i/>
          <w:iCs/>
        </w:rPr>
        <w:t xml:space="preserve"> CORTOMETRAGGIO</w:t>
      </w:r>
    </w:p>
    <w:p w14:paraId="56BC0AED" w14:textId="230B5C1C" w:rsidR="00C8093C" w:rsidRPr="00C8093C" w:rsidRDefault="00C8093C" w:rsidP="00C8093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C8093C">
        <w:rPr>
          <w:rFonts w:ascii="Garamond" w:hAnsi="Garamond" w:cstheme="minorHAnsi"/>
          <w:sz w:val="22"/>
          <w:szCs w:val="22"/>
        </w:rPr>
        <w:t>TUTOR</w:t>
      </w:r>
      <w:r w:rsidRPr="003B0F9B">
        <w:rPr>
          <w:rFonts w:ascii="Garamond" w:hAnsi="Garamond" w:cstheme="minorHAnsi"/>
          <w:b/>
          <w:bCs/>
          <w:i/>
          <w:iCs/>
        </w:rPr>
        <w:t xml:space="preserve"> AI e CREATIVITA’ GRAFICA</w:t>
      </w:r>
    </w:p>
    <w:p w14:paraId="05D95C5E" w14:textId="0A7B5675" w:rsidR="00C8093C" w:rsidRPr="00C8093C" w:rsidRDefault="00C8093C" w:rsidP="00C8093C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C8093C">
        <w:rPr>
          <w:rFonts w:ascii="Garamond" w:hAnsi="Garamond" w:cstheme="minorHAnsi"/>
          <w:sz w:val="22"/>
          <w:szCs w:val="22"/>
        </w:rPr>
        <w:t>TUTOR</w:t>
      </w:r>
      <w:r>
        <w:rPr>
          <w:rFonts w:ascii="Garamond" w:hAnsi="Garamond" w:cstheme="minorHAnsi"/>
          <w:b/>
          <w:bCs/>
          <w:i/>
          <w:iCs/>
        </w:rPr>
        <w:t xml:space="preserve"> GIOIELLO in CERAMICA</w:t>
      </w:r>
    </w:p>
    <w:p w14:paraId="1E63E4DF" w14:textId="016D8391" w:rsidR="003B0727" w:rsidRPr="00F6264C" w:rsidRDefault="003B0727" w:rsidP="00C8093C">
      <w:pPr>
        <w:spacing w:before="120" w:after="120" w:line="276" w:lineRule="auto"/>
        <w:ind w:left="360"/>
        <w:rPr>
          <w:rFonts w:ascii="Garamond" w:hAnsi="Garamond" w:cstheme="minorHAnsi"/>
          <w:b/>
          <w:u w:val="single"/>
        </w:rPr>
      </w:pPr>
      <w:r w:rsidRPr="00F6264C">
        <w:rPr>
          <w:rFonts w:ascii="Garamond" w:hAnsi="Garamond" w:cstheme="minorHAnsi"/>
          <w:b/>
          <w:u w:val="single"/>
        </w:rPr>
        <w:t>N.B. Gli aspiranti possono presentare la propria candidatura per un solo ruolo (o Docente esperto o Docente tutor).</w:t>
      </w:r>
    </w:p>
    <w:p w14:paraId="1EA0B1CC" w14:textId="502A0BBA"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14:paraId="15D18F24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36D1C1D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2BDC5BAE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B5DF34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F40A22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22AD65C" w14:textId="77777777" w:rsidR="00713516" w:rsidRDefault="00630045" w:rsidP="00F67F53">
      <w:pPr>
        <w:pStyle w:val="sche3"/>
        <w:tabs>
          <w:tab w:val="left" w:pos="284"/>
        </w:tabs>
        <w:spacing w:before="120" w:after="120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697B1CA" w14:textId="795DE519" w:rsidR="003F0FD7" w:rsidRPr="00BE503B" w:rsidRDefault="00630045" w:rsidP="00F67F53">
      <w:pPr>
        <w:pStyle w:val="sche3"/>
        <w:numPr>
          <w:ilvl w:val="0"/>
          <w:numId w:val="17"/>
        </w:numPr>
        <w:tabs>
          <w:tab w:val="left" w:pos="284"/>
        </w:tabs>
        <w:spacing w:before="120" w:after="120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14:paraId="248C6B40" w14:textId="77777777" w:rsidR="00630045" w:rsidRPr="004A07E5" w:rsidRDefault="00630045" w:rsidP="00F67F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39FB3A10" w14:textId="77777777" w:rsidR="007232A3" w:rsidRPr="004A07E5" w:rsidRDefault="008A022B" w:rsidP="00F67F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75EF3A0C" w14:textId="77777777" w:rsidR="005547BF" w:rsidRPr="004A07E5" w:rsidRDefault="0000668D" w:rsidP="00F67F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7592CE13" w14:textId="402F4F60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</w:p>
    <w:p w14:paraId="2D657BF0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507191" w14:textId="272577CF" w:rsidR="005547BF" w:rsidRPr="004A07E5" w:rsidRDefault="005547BF" w:rsidP="00F67F53">
      <w:pPr>
        <w:tabs>
          <w:tab w:val="left" w:pos="426"/>
        </w:tabs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</w:t>
      </w:r>
      <w:r w:rsidRPr="00933E66">
        <w:rPr>
          <w:rFonts w:ascii="Garamond" w:hAnsi="Garamond" w:cstheme="minorHAnsi"/>
          <w:bCs/>
          <w:sz w:val="22"/>
          <w:szCs w:val="22"/>
        </w:rPr>
        <w:t>dell’Avviso 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0E21972E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39B16879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6601BC9A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6BAD4732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1912E8A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9B35B31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</w:t>
      </w:r>
      <w:proofErr w:type="spellStart"/>
      <w:r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0BE58C5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1603B9B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</w:t>
      </w:r>
      <w:proofErr w:type="spellStart"/>
      <w:r w:rsidR="00B70A12"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23DB926F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398D8018" w14:textId="77777777" w:rsidR="005547BF" w:rsidRPr="004A07E5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</w:t>
      </w:r>
      <w:r w:rsidRPr="004A07E5">
        <w:rPr>
          <w:rFonts w:ascii="Garamond" w:hAnsi="Garamond" w:cstheme="minorHAnsi"/>
        </w:rPr>
        <w:lastRenderedPageBreak/>
        <w:t>_______________________________________________________________________________________________________________________________________________________;</w:t>
      </w:r>
    </w:p>
    <w:p w14:paraId="0477F569" w14:textId="66C974CF" w:rsidR="005547BF" w:rsidRDefault="005547BF" w:rsidP="00F67F53">
      <w:pPr>
        <w:pStyle w:val="Comma"/>
        <w:numPr>
          <w:ilvl w:val="0"/>
          <w:numId w:val="31"/>
        </w:numPr>
        <w:spacing w:before="120" w:after="120"/>
        <w:contextualSpacing w:val="0"/>
        <w:rPr>
          <w:rFonts w:ascii="Garamond" w:hAnsi="Garamond" w:cstheme="minorHAnsi"/>
        </w:rPr>
      </w:pPr>
      <w:bookmarkStart w:id="11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14:paraId="0F4E37CD" w14:textId="3EEF9C86" w:rsidR="003B0727" w:rsidRPr="003B0727" w:rsidRDefault="003B0727" w:rsidP="00F67F53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 xml:space="preserve">j. </w:t>
      </w:r>
      <w:r w:rsidR="005760C8" w:rsidRPr="003B0727">
        <w:rPr>
          <w:rFonts w:ascii="Garamond" w:hAnsi="Garamond" w:cstheme="minorHAnsi"/>
        </w:rPr>
        <w:t>di esser in possesso dell’abilitazione all’insegnamento dell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disciplin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di: </w:t>
      </w:r>
      <w:bookmarkEnd w:id="11"/>
      <w:r w:rsidRPr="003B0727">
        <w:rPr>
          <w:rFonts w:ascii="Garamond" w:hAnsi="Garamond" w:cstheme="minorHAnsi"/>
        </w:rPr>
        <w:t>______________</w:t>
      </w:r>
      <w:r>
        <w:rPr>
          <w:rFonts w:ascii="Garamond" w:hAnsi="Garamond" w:cstheme="minorHAnsi"/>
        </w:rPr>
        <w:t xml:space="preserve"> richiesta per il ruolo ed il percorso per cui ci si candida.</w:t>
      </w:r>
    </w:p>
    <w:p w14:paraId="4778C308" w14:textId="47DF69AF" w:rsidR="005760C8" w:rsidRPr="003B0727" w:rsidRDefault="00141C77" w:rsidP="00F67F53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B07371" w:rsidRPr="00B07371">
        <w:rPr>
          <w:rFonts w:ascii="Garamond" w:hAnsi="Garamond" w:cstheme="minorHAnsi"/>
          <w:b/>
          <w:bCs/>
          <w:i/>
          <w:iCs/>
        </w:rPr>
        <w:t>CURRICULUM VITAE</w:t>
      </w:r>
      <w:r w:rsidR="00B07371" w:rsidRPr="00B07371">
        <w:rPr>
          <w:rFonts w:ascii="Garamond" w:hAnsi="Garamond" w:cstheme="minorHAnsi"/>
          <w:b/>
          <w:bCs/>
        </w:rPr>
        <w:t xml:space="preserve"> IN FORMATO EUROPEO</w:t>
      </w:r>
      <w:r w:rsidR="00B07371" w:rsidRPr="00B07371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618D678" w14:textId="77777777" w:rsidTr="00FF5433">
        <w:tc>
          <w:tcPr>
            <w:tcW w:w="4814" w:type="dxa"/>
          </w:tcPr>
          <w:p w14:paraId="083A4A00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F359819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0E74DF38" w14:textId="77777777" w:rsidTr="00F67F53">
        <w:trPr>
          <w:trHeight w:val="367"/>
        </w:trPr>
        <w:tc>
          <w:tcPr>
            <w:tcW w:w="4814" w:type="dxa"/>
          </w:tcPr>
          <w:p w14:paraId="01E875D7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DFD6E14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A42BAE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C6BA" w14:textId="77777777" w:rsidR="00F5143E" w:rsidRDefault="00F5143E">
      <w:r>
        <w:separator/>
      </w:r>
    </w:p>
  </w:endnote>
  <w:endnote w:type="continuationSeparator" w:id="0">
    <w:p w14:paraId="2193D459" w14:textId="77777777" w:rsidR="00F5143E" w:rsidRDefault="00F5143E">
      <w:r>
        <w:continuationSeparator/>
      </w:r>
    </w:p>
  </w:endnote>
  <w:endnote w:type="continuationNotice" w:id="1">
    <w:p w14:paraId="018BE1D6" w14:textId="77777777" w:rsidR="00F5143E" w:rsidRDefault="00F514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1E07BB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07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4C1B7F74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27FDBE" w14:textId="4AF0F8BB" w:rsidR="00FC2584" w:rsidRPr="00C16B99" w:rsidRDefault="00F3147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4C48F173" wp14:editId="6B58DBB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0DB61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123E3F8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0ADF" w14:textId="77777777" w:rsidR="00F5143E" w:rsidRDefault="00F5143E">
      <w:r>
        <w:separator/>
      </w:r>
    </w:p>
  </w:footnote>
  <w:footnote w:type="continuationSeparator" w:id="0">
    <w:p w14:paraId="3710B6E5" w14:textId="77777777" w:rsidR="00F5143E" w:rsidRDefault="00F5143E">
      <w:r>
        <w:continuationSeparator/>
      </w:r>
    </w:p>
  </w:footnote>
  <w:footnote w:type="continuationNotice" w:id="1">
    <w:p w14:paraId="57F2CADF" w14:textId="77777777" w:rsidR="00F5143E" w:rsidRDefault="00F514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E379" w14:textId="434CD3BC" w:rsidR="00EC2F59" w:rsidRPr="004A07E5" w:rsidRDefault="00EF6695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>POC per la scuola 20142020</w:t>
    </w:r>
    <w:r w:rsidR="00D3200B">
      <w:rPr>
        <w:rFonts w:ascii="Garamond" w:hAnsi="Garamond"/>
        <w:i/>
        <w:iCs/>
        <w:szCs w:val="24"/>
      </w:rPr>
      <w:t xml:space="preserve"> -</w:t>
    </w:r>
    <w:r w:rsidR="00FF5433" w:rsidRPr="004A07E5">
      <w:rPr>
        <w:rFonts w:ascii="Garamond" w:hAnsi="Garamond"/>
        <w:i/>
        <w:iCs/>
        <w:szCs w:val="24"/>
      </w:rPr>
      <w:t>Allegato A all’Avviso</w:t>
    </w:r>
    <w:r w:rsidR="000F578A">
      <w:rPr>
        <w:rFonts w:ascii="Garamond" w:hAnsi="Garamond"/>
        <w:i/>
        <w:iCs/>
        <w:szCs w:val="24"/>
      </w:rPr>
      <w:t xml:space="preserve"> </w:t>
    </w:r>
    <w:r w:rsidR="000F578A" w:rsidRPr="000F578A">
      <w:rPr>
        <w:rFonts w:ascii="Garamond" w:hAnsi="Garamond"/>
        <w:i/>
        <w:iCs/>
        <w:szCs w:val="24"/>
      </w:rPr>
      <w:t xml:space="preserve">per </w:t>
    </w:r>
    <w:bookmarkStart w:id="12" w:name="_Hlk153729123"/>
    <w:r w:rsidR="000F578A" w:rsidRPr="000F578A">
      <w:rPr>
        <w:rFonts w:ascii="Garamond" w:hAnsi="Garamond"/>
        <w:i/>
        <w:iCs/>
        <w:szCs w:val="24"/>
      </w:rPr>
      <w:t xml:space="preserve">la realizzazione di </w:t>
    </w:r>
    <w:r w:rsidR="002370B2">
      <w:rPr>
        <w:rFonts w:ascii="Garamond" w:hAnsi="Garamond"/>
        <w:i/>
        <w:iCs/>
        <w:szCs w:val="24"/>
      </w:rPr>
      <w:t>P</w:t>
    </w:r>
    <w:r w:rsidR="000F578A" w:rsidRPr="000F578A">
      <w:rPr>
        <w:rFonts w:ascii="Garamond" w:hAnsi="Garamond"/>
        <w:i/>
        <w:iCs/>
        <w:szCs w:val="24"/>
      </w:rPr>
      <w:t xml:space="preserve">ercorsi </w:t>
    </w:r>
    <w:bookmarkEnd w:id="12"/>
    <w:r w:rsidR="00BF01BE">
      <w:rPr>
        <w:rFonts w:ascii="Garamond" w:hAnsi="Garamond"/>
        <w:i/>
        <w:iCs/>
        <w:szCs w:val="24"/>
      </w:rPr>
      <w:t>di orientamento</w:t>
    </w:r>
    <w:r w:rsidR="002370B2" w:rsidRPr="002370B2">
      <w:rPr>
        <w:rFonts w:ascii="Garamond" w:hAnsi="Garamond"/>
        <w:i/>
        <w:iCs/>
        <w:szCs w:val="24"/>
      </w:rPr>
      <w:t xml:space="preserve">.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  <w:p w14:paraId="3F0855F3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DD61F9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A2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599796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6901" wp14:editId="762811F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A454ECC" wp14:editId="4FECD8E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D4563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FB587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47E803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09786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3"/>
  <w:p w14:paraId="4A5DBB2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4E63"/>
    <w:multiLevelType w:val="hybridMultilevel"/>
    <w:tmpl w:val="E8824842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6616678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0476971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759831">
    <w:abstractNumId w:val="31"/>
  </w:num>
  <w:num w:numId="4" w16cid:durableId="142553101">
    <w:abstractNumId w:val="30"/>
  </w:num>
  <w:num w:numId="5" w16cid:durableId="413550899">
    <w:abstractNumId w:val="27"/>
  </w:num>
  <w:num w:numId="6" w16cid:durableId="89278938">
    <w:abstractNumId w:val="23"/>
  </w:num>
  <w:num w:numId="7" w16cid:durableId="1951815369">
    <w:abstractNumId w:val="25"/>
  </w:num>
  <w:num w:numId="8" w16cid:durableId="1660233275">
    <w:abstractNumId w:val="28"/>
  </w:num>
  <w:num w:numId="9" w16cid:durableId="1417938451">
    <w:abstractNumId w:val="3"/>
  </w:num>
  <w:num w:numId="10" w16cid:durableId="997536169">
    <w:abstractNumId w:val="2"/>
  </w:num>
  <w:num w:numId="11" w16cid:durableId="1674140862">
    <w:abstractNumId w:val="1"/>
  </w:num>
  <w:num w:numId="12" w16cid:durableId="155146845">
    <w:abstractNumId w:val="4"/>
  </w:num>
  <w:num w:numId="13" w16cid:durableId="470025025">
    <w:abstractNumId w:val="19"/>
  </w:num>
  <w:num w:numId="14" w16cid:durableId="146677833">
    <w:abstractNumId w:val="26"/>
  </w:num>
  <w:num w:numId="15" w16cid:durableId="1355882874">
    <w:abstractNumId w:val="14"/>
  </w:num>
  <w:num w:numId="16" w16cid:durableId="126896662">
    <w:abstractNumId w:val="10"/>
  </w:num>
  <w:num w:numId="17" w16cid:durableId="133179123">
    <w:abstractNumId w:val="2"/>
    <w:lvlOverride w:ilvl="0">
      <w:startOverride w:val="1"/>
    </w:lvlOverride>
  </w:num>
  <w:num w:numId="18" w16cid:durableId="1455489593">
    <w:abstractNumId w:val="18"/>
  </w:num>
  <w:num w:numId="19" w16cid:durableId="1946618831">
    <w:abstractNumId w:val="34"/>
  </w:num>
  <w:num w:numId="20" w16cid:durableId="134950769">
    <w:abstractNumId w:val="33"/>
  </w:num>
  <w:num w:numId="21" w16cid:durableId="1778603152">
    <w:abstractNumId w:val="16"/>
  </w:num>
  <w:num w:numId="22" w16cid:durableId="788621359">
    <w:abstractNumId w:val="9"/>
  </w:num>
  <w:num w:numId="23" w16cid:durableId="921061123">
    <w:abstractNumId w:val="15"/>
  </w:num>
  <w:num w:numId="24" w16cid:durableId="1730767898">
    <w:abstractNumId w:val="17"/>
  </w:num>
  <w:num w:numId="25" w16cid:durableId="1847859067">
    <w:abstractNumId w:val="1"/>
  </w:num>
  <w:num w:numId="26" w16cid:durableId="683092034">
    <w:abstractNumId w:val="5"/>
  </w:num>
  <w:num w:numId="27" w16cid:durableId="188564999">
    <w:abstractNumId w:val="13"/>
  </w:num>
  <w:num w:numId="28" w16cid:durableId="1149438403">
    <w:abstractNumId w:val="7"/>
  </w:num>
  <w:num w:numId="29" w16cid:durableId="16253086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6511856">
    <w:abstractNumId w:val="21"/>
  </w:num>
  <w:num w:numId="31" w16cid:durableId="1906254377">
    <w:abstractNumId w:val="22"/>
  </w:num>
  <w:num w:numId="32" w16cid:durableId="454451191">
    <w:abstractNumId w:val="12"/>
  </w:num>
  <w:num w:numId="33" w16cid:durableId="1279139272">
    <w:abstractNumId w:val="6"/>
  </w:num>
  <w:num w:numId="34" w16cid:durableId="876430273">
    <w:abstractNumId w:val="24"/>
  </w:num>
  <w:num w:numId="35" w16cid:durableId="668018791">
    <w:abstractNumId w:val="20"/>
  </w:num>
  <w:num w:numId="36" w16cid:durableId="908225736">
    <w:abstractNumId w:val="8"/>
  </w:num>
  <w:num w:numId="37" w16cid:durableId="29035987">
    <w:abstractNumId w:val="29"/>
  </w:num>
  <w:num w:numId="38" w16cid:durableId="1877607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0F7BD1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C61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65AD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A40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328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3E66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2AAA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371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BB2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1BE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93C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3BD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182"/>
    <w:rsid w:val="00D20253"/>
    <w:rsid w:val="00D208A8"/>
    <w:rsid w:val="00D218D1"/>
    <w:rsid w:val="00D22D5F"/>
    <w:rsid w:val="00D22E7B"/>
    <w:rsid w:val="00D25A5C"/>
    <w:rsid w:val="00D31634"/>
    <w:rsid w:val="00D31E60"/>
    <w:rsid w:val="00D3200B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69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43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64C"/>
    <w:rsid w:val="00F65CAD"/>
    <w:rsid w:val="00F6668D"/>
    <w:rsid w:val="00F67F53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610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1A2548"/>
  <w15:docId w15:val="{DA8A9E7C-EB15-4DFB-8206-6BE0AFB1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8093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Renata Florimonte</cp:lastModifiedBy>
  <cp:revision>2</cp:revision>
  <dcterms:created xsi:type="dcterms:W3CDTF">2024-02-29T09:37:00Z</dcterms:created>
  <dcterms:modified xsi:type="dcterms:W3CDTF">2025-12-09T15:27:00Z</dcterms:modified>
</cp:coreProperties>
</file>